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65" w:rsidRDefault="00560965" w:rsidP="0056096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560965" w:rsidRDefault="00560965" w:rsidP="00560965">
      <w:pPr>
        <w:jc w:val="center"/>
        <w:rPr>
          <w:b/>
          <w:bCs/>
          <w:sz w:val="44"/>
          <w:szCs w:val="44"/>
        </w:rPr>
      </w:pPr>
    </w:p>
    <w:p w:rsidR="00560965" w:rsidRDefault="00560965" w:rsidP="00560965"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教师姓名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       </w:t>
      </w:r>
      <w:proofErr w:type="gramStart"/>
      <w:r>
        <w:rPr>
          <w:rFonts w:ascii="仿宋_GB2312" w:eastAsia="仿宋_GB2312" w:hint="eastAsia"/>
          <w:sz w:val="24"/>
          <w:u w:val="single"/>
        </w:rPr>
        <w:t>左四琴</w:t>
      </w:r>
      <w:proofErr w:type="gramEnd"/>
      <w:r>
        <w:rPr>
          <w:rFonts w:ascii="仿宋_GB2312" w:eastAsia="仿宋_GB2312" w:hint="eastAsia"/>
          <w:sz w:val="24"/>
          <w:u w:val="single"/>
        </w:rPr>
        <w:t xml:space="preserve">       </w:t>
      </w:r>
      <w:r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 w:hint="eastAsia"/>
          <w:b/>
          <w:bCs/>
          <w:sz w:val="24"/>
        </w:rPr>
        <w:t>课程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    外科护理学            </w:t>
      </w:r>
    </w:p>
    <w:p w:rsidR="00560965" w:rsidRDefault="00560965" w:rsidP="00560965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专业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 护理专业本科   </w:t>
      </w:r>
      <w:r>
        <w:rPr>
          <w:rFonts w:ascii="仿宋_GB2312" w:eastAsia="仿宋_GB2312" w:hint="eastAsia"/>
          <w:b/>
          <w:bCs/>
          <w:sz w:val="24"/>
        </w:rPr>
        <w:t>班级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护理1201-2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2014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3 </w:t>
      </w:r>
      <w:r>
        <w:rPr>
          <w:rFonts w:ascii="仿宋_GB2312" w:eastAsia="仿宋_GB2312" w:hint="eastAsia"/>
          <w:sz w:val="24"/>
        </w:rPr>
        <w:t xml:space="preserve">月 </w:t>
      </w:r>
      <w:r>
        <w:rPr>
          <w:rFonts w:ascii="仿宋_GB2312" w:eastAsia="仿宋_GB2312" w:hint="eastAsia"/>
          <w:sz w:val="24"/>
          <w:u w:val="single"/>
        </w:rPr>
        <w:t xml:space="preserve"> 18、20</w:t>
      </w:r>
      <w:r>
        <w:rPr>
          <w:rFonts w:ascii="仿宋_GB2312" w:eastAsia="仿宋_GB2312" w:hint="eastAsia"/>
          <w:sz w:val="24"/>
        </w:rPr>
        <w:t>日</w:t>
      </w:r>
    </w:p>
    <w:p w:rsidR="00560965" w:rsidRDefault="00560965" w:rsidP="00560965"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题目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bookmarkStart w:id="0" w:name="_GoBack"/>
      <w:r>
        <w:rPr>
          <w:rFonts w:ascii="仿宋_GB2312" w:eastAsia="仿宋_GB2312" w:hint="eastAsia"/>
          <w:sz w:val="24"/>
          <w:u w:val="single"/>
        </w:rPr>
        <w:t>第十三章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颅内压增高病人的护理</w:t>
      </w:r>
      <w:bookmarkEnd w:id="0"/>
      <w:r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b/>
          <w:bCs/>
          <w:sz w:val="24"/>
        </w:rPr>
        <w:t>学时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3     </w:t>
      </w:r>
      <w:r>
        <w:rPr>
          <w:rFonts w:ascii="仿宋_GB2312" w:eastAsia="仿宋_GB2312" w:hint="eastAsia"/>
          <w:b/>
          <w:bCs/>
          <w:sz w:val="24"/>
        </w:rPr>
        <w:t>教学方式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面授    </w:t>
      </w:r>
    </w:p>
    <w:p w:rsidR="00560965" w:rsidRDefault="00560965" w:rsidP="00560965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教学目的</w:t>
      </w:r>
    </w:p>
    <w:p w:rsidR="00560965" w:rsidRDefault="00560965" w:rsidP="00560965">
      <w:pPr>
        <w:spacing w:line="440" w:lineRule="exact"/>
        <w:ind w:left="362" w:hangingChars="151" w:hanging="36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</w:t>
      </w:r>
      <w:r>
        <w:rPr>
          <w:rFonts w:ascii="仿宋_GB2312" w:eastAsia="仿宋_GB2312" w:hAnsi="宋体" w:hint="eastAsia"/>
          <w:sz w:val="24"/>
        </w:rPr>
        <w:t>了解颅内压增高的常见病因、病理及处理原则。</w:t>
      </w:r>
    </w:p>
    <w:p w:rsidR="00560965" w:rsidRDefault="00560965" w:rsidP="00560965">
      <w:pPr>
        <w:spacing w:line="440" w:lineRule="exact"/>
        <w:ind w:left="362" w:hangingChars="151" w:hanging="36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2、了解冬眠低温疗法的适应证和禁忌证。</w:t>
      </w:r>
    </w:p>
    <w:p w:rsidR="00560965" w:rsidRDefault="00560965" w:rsidP="00560965">
      <w:pPr>
        <w:spacing w:line="440" w:lineRule="exact"/>
        <w:ind w:left="362" w:hangingChars="151" w:hanging="36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3、熟悉引起颅内压骤然增高的因素及护理对策。</w:t>
      </w:r>
    </w:p>
    <w:p w:rsidR="00560965" w:rsidRDefault="00560965" w:rsidP="00560965">
      <w:pPr>
        <w:spacing w:line="440" w:lineRule="exact"/>
        <w:ind w:left="362" w:hangingChars="151" w:hanging="36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4、熟悉冬眠低温疗法的护理要点。</w:t>
      </w:r>
    </w:p>
    <w:p w:rsidR="00560965" w:rsidRDefault="00560965" w:rsidP="00560965">
      <w:pPr>
        <w:spacing w:line="440" w:lineRule="exact"/>
        <w:ind w:left="362" w:hangingChars="151" w:hanging="36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5、掌握颅内压增高及小脑幕切迹</w:t>
      </w:r>
      <w:proofErr w:type="gramStart"/>
      <w:r>
        <w:rPr>
          <w:rFonts w:ascii="仿宋_GB2312" w:eastAsia="仿宋_GB2312" w:hAnsi="宋体" w:hint="eastAsia"/>
          <w:sz w:val="24"/>
        </w:rPr>
        <w:t>疝</w:t>
      </w:r>
      <w:proofErr w:type="gramEnd"/>
      <w:r>
        <w:rPr>
          <w:rFonts w:ascii="仿宋_GB2312" w:eastAsia="仿宋_GB2312" w:hAnsi="宋体" w:hint="eastAsia"/>
          <w:sz w:val="24"/>
        </w:rPr>
        <w:t>的主要临床表现。</w:t>
      </w:r>
    </w:p>
    <w:p w:rsidR="00560965" w:rsidRDefault="00560965" w:rsidP="00560965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讲授提纲及时间分配：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颅内压增高病因、病理、临床表现、诊断要点、处理原则  30 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护理评估     5  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护理诊断     10 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护理措施     35 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D670D" wp14:editId="78D730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"/>
            </w:pict>
          </mc:Fallback>
        </mc:AlternateContent>
      </w:r>
      <w:r>
        <w:rPr>
          <w:rFonts w:ascii="仿宋_GB2312" w:eastAsia="仿宋_GB2312" w:hAnsi="宋体" w:hint="eastAsia"/>
          <w:sz w:val="24"/>
        </w:rPr>
        <w:t>护理评价     5  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健康教育     5分钟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冬眠低温疗法 20分钟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急性脑疝临床表现、处理原则10分钟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护理诊断    5 分钟</w:t>
      </w:r>
    </w:p>
    <w:p w:rsid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护理措施    5分钟</w:t>
      </w:r>
    </w:p>
    <w:p w:rsidR="00560965" w:rsidRPr="00560965" w:rsidRDefault="00560965" w:rsidP="00560965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思考题互动  5分钟</w:t>
      </w:r>
    </w:p>
    <w:p w:rsidR="00560965" w:rsidRDefault="00560965" w:rsidP="00560965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难点与重点</w:t>
      </w:r>
    </w:p>
    <w:p w:rsidR="00560965" w:rsidRDefault="00560965" w:rsidP="00560965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1、颅内压增高的病因、病理、临床表现、诊断要点、处理原则和护理。</w:t>
      </w:r>
    </w:p>
    <w:p w:rsidR="00560965" w:rsidRDefault="00560965" w:rsidP="00560965">
      <w:pPr>
        <w:spacing w:line="44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2、冬眠低温疗法的护理。</w:t>
      </w:r>
    </w:p>
    <w:p w:rsidR="00560965" w:rsidRDefault="00560965" w:rsidP="00560965">
      <w:pPr>
        <w:spacing w:line="44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3、脑疝的临床表现及抢救配合。</w:t>
      </w:r>
    </w:p>
    <w:p w:rsidR="00560965" w:rsidRDefault="00560965" w:rsidP="00560965">
      <w:pPr>
        <w:spacing w:line="44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4、Glasgow昏迷评分法</w:t>
      </w:r>
    </w:p>
    <w:p w:rsidR="00560965" w:rsidRDefault="00560965" w:rsidP="00560965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教具</w:t>
      </w:r>
    </w:p>
    <w:p w:rsidR="00560965" w:rsidRDefault="00560965" w:rsidP="00560965">
      <w:pPr>
        <w:widowControl/>
        <w:spacing w:line="440" w:lineRule="exact"/>
        <w:ind w:firstLineChars="100" w:firstLine="24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多媒体</w:t>
      </w:r>
      <w:r>
        <w:rPr>
          <w:rFonts w:ascii="仿宋_GB2312" w:eastAsia="仿宋_GB2312" w:hAnsi="宋体" w:cs="宋体" w:hint="eastAsia"/>
          <w:kern w:val="0"/>
          <w:sz w:val="24"/>
        </w:rPr>
        <w:t>、投影仪、粉笔、黑板刷、教鞭等</w:t>
      </w:r>
    </w:p>
    <w:p w:rsidR="00560965" w:rsidRDefault="00560965" w:rsidP="00560965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复习思考题</w:t>
      </w:r>
    </w:p>
    <w:p w:rsidR="00560965" w:rsidRDefault="00560965" w:rsidP="00560965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1. 引起颅内压骤然增高的因素及护理对策</w:t>
      </w:r>
    </w:p>
    <w:p w:rsidR="00560965" w:rsidRDefault="00560965" w:rsidP="00560965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 急性脑疝急救护理</w:t>
      </w:r>
    </w:p>
    <w:p w:rsidR="00560965" w:rsidRDefault="00560965" w:rsidP="00560965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 低温冬眠疗法及护理</w:t>
      </w:r>
    </w:p>
    <w:p w:rsidR="00560965" w:rsidRPr="00560965" w:rsidRDefault="00560965" w:rsidP="00560965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4、脑室引流的护理要点</w:t>
      </w:r>
    </w:p>
    <w:p w:rsidR="00560965" w:rsidRDefault="00560965" w:rsidP="00560965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其它</w:t>
      </w:r>
    </w:p>
    <w:p w:rsidR="00B327CE" w:rsidRPr="00560965" w:rsidRDefault="00B327CE"/>
    <w:sectPr w:rsidR="00B327CE" w:rsidRPr="0056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65"/>
    <w:rsid w:val="00560965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2016-12-06T11:45:00Z</dcterms:created>
  <dcterms:modified xsi:type="dcterms:W3CDTF">2016-12-06T11:45:00Z</dcterms:modified>
</cp:coreProperties>
</file>