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98" w:rsidRDefault="00507F98" w:rsidP="00507F9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507F98" w:rsidRDefault="00507F98" w:rsidP="00507F98">
      <w:pPr>
        <w:jc w:val="center"/>
        <w:rPr>
          <w:b/>
          <w:bCs/>
          <w:sz w:val="44"/>
          <w:szCs w:val="44"/>
        </w:rPr>
      </w:pPr>
    </w:p>
    <w:p w:rsidR="00507F98" w:rsidRDefault="00507F98" w:rsidP="00507F9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t xml:space="preserve">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>袁海娟</w:t>
      </w:r>
      <w:r>
        <w:rPr>
          <w:u w:val="single"/>
        </w:rPr>
        <w:t xml:space="preserve">      </w:t>
      </w:r>
      <w:r>
        <w:t xml:space="preserve">       </w:t>
      </w:r>
      <w:r>
        <w:rPr>
          <w:rFonts w:hint="eastAsia"/>
          <w:b/>
          <w:bCs/>
        </w:rPr>
        <w:t>课程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u w:val="single"/>
        </w:rPr>
        <w:t xml:space="preserve">            </w:t>
      </w:r>
    </w:p>
    <w:p w:rsidR="00507F98" w:rsidRDefault="00507F98" w:rsidP="00507F98">
      <w:pPr>
        <w:spacing w:line="440" w:lineRule="exact"/>
      </w:pPr>
      <w:r>
        <w:rPr>
          <w:rFonts w:hint="eastAsia"/>
          <w:b/>
          <w:bCs/>
        </w:rPr>
        <w:t>专业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u w:val="single"/>
        </w:rPr>
        <w:t xml:space="preserve">      </w:t>
      </w:r>
      <w:r>
        <w:t xml:space="preserve">      </w:t>
      </w:r>
      <w:r>
        <w:rPr>
          <w:b/>
        </w:rPr>
        <w:t xml:space="preserve"> </w:t>
      </w:r>
      <w:r>
        <w:rPr>
          <w:rFonts w:hint="eastAsia"/>
          <w:b/>
          <w:bCs/>
        </w:rPr>
        <w:t>班级</w:t>
      </w:r>
      <w:r>
        <w:rPr>
          <w:b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>,1202</w:t>
      </w:r>
      <w:r>
        <w:t xml:space="preserve"> 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>4</w:t>
      </w:r>
      <w:r>
        <w:rPr>
          <w:u w:val="single"/>
        </w:rPr>
        <w:t xml:space="preserve">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3</w:t>
      </w:r>
      <w:r>
        <w:rPr>
          <w:rFonts w:hint="eastAsia"/>
        </w:rPr>
        <w:t>月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27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28</w:t>
      </w:r>
      <w:r>
        <w:rPr>
          <w:rFonts w:hint="eastAsia"/>
        </w:rPr>
        <w:t>日</w:t>
      </w:r>
    </w:p>
    <w:p w:rsidR="00507F98" w:rsidRDefault="00507F98" w:rsidP="00507F9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t xml:space="preserve">  </w:t>
      </w:r>
      <w:r>
        <w:rPr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第十七章乳房疾病病人的护理</w:t>
      </w:r>
      <w:bookmarkEnd w:id="0"/>
      <w:r>
        <w:rPr>
          <w:u w:val="single"/>
        </w:rPr>
        <w:t xml:space="preserve"> </w:t>
      </w:r>
      <w:r>
        <w:t xml:space="preserve">  </w:t>
      </w:r>
      <w:r>
        <w:rPr>
          <w:rFonts w:hint="eastAsia"/>
          <w:bCs/>
        </w:rPr>
        <w:t>学时</w:t>
      </w:r>
      <w:r>
        <w:t xml:space="preserve">  </w:t>
      </w:r>
      <w:r>
        <w:rPr>
          <w:u w:val="single"/>
        </w:rPr>
        <w:t xml:space="preserve">     3 </w:t>
      </w:r>
      <w:r>
        <w:rPr>
          <w:rFonts w:hint="eastAsia"/>
          <w:u w:val="single"/>
        </w:rPr>
        <w:t xml:space="preserve">   </w:t>
      </w:r>
      <w:r>
        <w:rPr>
          <w:rFonts w:hint="eastAsia"/>
          <w:bCs/>
        </w:rPr>
        <w:t>教学方式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u w:val="single"/>
        </w:rPr>
        <w:t xml:space="preserve">    </w:t>
      </w:r>
    </w:p>
    <w:p w:rsidR="00507F98" w:rsidRDefault="00507F98" w:rsidP="00507F9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507F98" w:rsidRDefault="00507F98" w:rsidP="00507F98">
      <w:pPr>
        <w:widowControl/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</w:t>
      </w:r>
      <w:r>
        <w:rPr>
          <w:rFonts w:ascii="仿宋_GB2312" w:eastAsia="仿宋_GB2312" w:hint="eastAsia"/>
          <w:sz w:val="24"/>
        </w:rPr>
        <w:t>急性乳腺炎的护理及健康教育。</w:t>
      </w:r>
    </w:p>
    <w:p w:rsidR="00507F98" w:rsidRDefault="00507F98" w:rsidP="00507F9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2、掌握乳癌的护理及健康教育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507F98" w:rsidRDefault="00507F98" w:rsidP="00507F98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</w:t>
      </w:r>
      <w:r>
        <w:rPr>
          <w:rFonts w:ascii="仿宋_GB2312" w:eastAsia="仿宋_GB2312" w:hint="eastAsia"/>
          <w:sz w:val="24"/>
        </w:rPr>
        <w:t>急性乳腺炎的病因、临床表现、治疗原则。</w:t>
      </w:r>
    </w:p>
    <w:p w:rsidR="00507F98" w:rsidRDefault="00507F98" w:rsidP="00507F98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4、熟悉乳房的检查；乳癌的临床表现、治疗原则。</w:t>
      </w:r>
    </w:p>
    <w:p w:rsidR="00507F98" w:rsidRDefault="00507F98" w:rsidP="00507F98">
      <w:pPr>
        <w:widowControl/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</w:t>
      </w:r>
      <w:r>
        <w:rPr>
          <w:rFonts w:ascii="仿宋_GB2312" w:eastAsia="仿宋_GB2312" w:hint="eastAsia"/>
          <w:sz w:val="24"/>
        </w:rPr>
        <w:t>乳房解剖生理概要；乳腺良性肿瘤的临床表现、治疗原则</w:t>
      </w:r>
    </w:p>
    <w:p w:rsidR="00507F98" w:rsidRDefault="00507F98" w:rsidP="00507F9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6、</w:t>
      </w:r>
      <w:r>
        <w:rPr>
          <w:rFonts w:ascii="仿宋_GB2312" w:eastAsia="仿宋_GB2312" w:hint="eastAsia"/>
          <w:sz w:val="24"/>
        </w:rPr>
        <w:t>了解乳癌的病因、病理、临床分期。</w:t>
      </w:r>
    </w:p>
    <w:p w:rsidR="00507F98" w:rsidRDefault="00507F98" w:rsidP="00507F98">
      <w:pPr>
        <w:spacing w:line="440" w:lineRule="exact"/>
        <w:rPr>
          <w:b/>
        </w:rPr>
      </w:pPr>
      <w:r>
        <w:rPr>
          <w:rFonts w:hint="eastAsia"/>
          <w:b/>
          <w:bCs/>
        </w:rPr>
        <w:t>讲授提纲及时间分配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1、乳房解剖生理概要（5＇）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2、急性乳腺炎的病因、病理生理（5＇）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3、急性乳腺炎的临床表现、辅助检查、处理原则（15＇）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4、急性乳腺炎的护理（10＇）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5、乳腺囊性增生病的病因、临床表现、辅助检查、处理原则、护理（10＇）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6、乳腺纤维腺瘤的病因、临床表现、处理原则、护理（5＇）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7、乳管内乳头状瘤的临床表现、辅助检查、处理原则、护理（5＇）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8、乳腺癌的病因、病理生理、临床表现、辅助检查（20＇）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9、乳腺癌的临床分期、处理原则（20＇）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10、乳腺癌的术前、术后护理（35＇）</w:t>
      </w:r>
    </w:p>
    <w:p w:rsidR="00507F98" w:rsidRDefault="00507F98" w:rsidP="00507F98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11、小结（5＇）</w:t>
      </w:r>
    </w:p>
    <w:p w:rsidR="00507F98" w:rsidRDefault="00507F98" w:rsidP="00507F9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507F98" w:rsidRDefault="00507F98" w:rsidP="00507F9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急性乳腺炎的病因、临床表现、处理原则及护理措施。</w:t>
      </w:r>
    </w:p>
    <w:p w:rsidR="00507F98" w:rsidRDefault="00507F98" w:rsidP="00507F9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乳房癌的高危因素、临床表现、转移途径、临床分期及手术后护理。</w:t>
      </w:r>
    </w:p>
    <w:p w:rsidR="00507F98" w:rsidRDefault="00507F98" w:rsidP="00507F9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507F98" w:rsidRDefault="00507F98" w:rsidP="00507F98">
      <w:pPr>
        <w:spacing w:line="440" w:lineRule="exact"/>
      </w:pPr>
      <w:r>
        <w:rPr>
          <w:rFonts w:hint="eastAsia"/>
        </w:rPr>
        <w:t>多媒体等</w:t>
      </w:r>
    </w:p>
    <w:p w:rsidR="00507F98" w:rsidRDefault="00507F98" w:rsidP="00507F9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lastRenderedPageBreak/>
        <w:t>复习思考题</w:t>
      </w:r>
    </w:p>
    <w:p w:rsidR="00507F98" w:rsidRDefault="00507F98" w:rsidP="00507F98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r>
        <w:rPr>
          <w:rFonts w:ascii="仿宋_GB2312" w:eastAsia="仿宋_GB2312" w:hAnsi="宋体" w:cs="宋体" w:hint="eastAsia"/>
          <w:kern w:val="0"/>
          <w:sz w:val="24"/>
        </w:rPr>
        <w:t>如何预防乳腺炎的发生</w:t>
      </w:r>
      <w:r>
        <w:rPr>
          <w:rFonts w:ascii="仿宋_GB2312" w:eastAsia="仿宋_GB2312" w:cs="宋体" w:hint="eastAsia"/>
          <w:kern w:val="0"/>
          <w:sz w:val="24"/>
        </w:rPr>
        <w:t xml:space="preserve">？ </w:t>
      </w:r>
    </w:p>
    <w:p w:rsidR="00B327CE" w:rsidRDefault="00507F98" w:rsidP="00507F98">
      <w:r>
        <w:rPr>
          <w:rFonts w:ascii="仿宋_GB2312" w:eastAsia="仿宋_GB2312" w:hAnsi="宋体" w:cs="宋体" w:hint="eastAsia"/>
          <w:kern w:val="0"/>
          <w:sz w:val="24"/>
        </w:rPr>
        <w:t>2、乳癌术后患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肢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护理要点及功能锻炼的方法</w:t>
      </w:r>
      <w:r>
        <w:rPr>
          <w:rFonts w:ascii="仿宋_GB2312" w:eastAsia="仿宋_GB2312" w:hAnsi="宋体" w:cs="宋体" w:hint="eastAsia"/>
          <w:kern w:val="0"/>
          <w:sz w:val="24"/>
        </w:rPr>
        <w:t>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98"/>
    <w:rsid w:val="00507F98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9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9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2016-12-06T11:47:00Z</dcterms:created>
  <dcterms:modified xsi:type="dcterms:W3CDTF">2016-12-06T11:47:00Z</dcterms:modified>
</cp:coreProperties>
</file>