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5" w:rsidRDefault="001D0BE5" w:rsidP="001D0BE5">
      <w:pPr>
        <w:widowControl w:val="0"/>
        <w:adjustRightInd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第四十章  泌尿、生殖系统肿瘤病人的护理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一、名词解释</w:t>
      </w:r>
    </w:p>
    <w:p w:rsidR="001D0BE5" w:rsidRPr="000A382A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1、肾癌“三联症”：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二、单选题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1、我国泌尿系男生殖系统肿瘤中，最常见的是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A.肾癌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B.膀胱癌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C.输尿管肿瘤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D.睾丸癌 </w:t>
      </w:r>
    </w:p>
    <w:p w:rsidR="001D0BE5" w:rsidRDefault="001D0BE5" w:rsidP="000A382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E.前列腺癌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2、欧美国家发病率高，我国发病率较低的肿瘤是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A.肾癌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B.膀胱癌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C.肾上腺肿瘤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D.前列腺癌 </w:t>
      </w:r>
    </w:p>
    <w:p w:rsidR="001D0BE5" w:rsidRDefault="001D0BE5" w:rsidP="000A382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E.阴茎癌 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3、以下与雄激素关系密切的肿瘤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A.肾癌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B.膀胱癌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C.肾上腺肿瘤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D.前列腺癌 </w:t>
      </w:r>
    </w:p>
    <w:p w:rsidR="001D0BE5" w:rsidRDefault="001D0BE5" w:rsidP="000A382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E.阴茎癌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4、肾癌病人的典型三大症状指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A.血尿、疼痛和肿块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B.血尿、疼痛和高血压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C.高血钙、疼痛和高血压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D.高血钙、疼痛和肿块 </w:t>
      </w:r>
    </w:p>
    <w:p w:rsidR="001D0BE5" w:rsidRDefault="001D0BE5" w:rsidP="000A382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E.消瘦、贫血和虚弱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5、泌尿系肿瘤血尿特点是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A.无痛性肉眼血尿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B.终末血尿伴膀胱刺激症状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C.初始血尿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D.疼痛伴血尿</w:t>
      </w:r>
    </w:p>
    <w:p w:rsidR="001D0BE5" w:rsidRDefault="001D0BE5" w:rsidP="000A382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E.血尿伴蛋白尿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6、一般情况下，膀胱移行细胞癌的最大特点是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A.易复发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B.预后差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C.转移快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D.肾衰竭早 </w:t>
      </w:r>
    </w:p>
    <w:p w:rsidR="001D0BE5" w:rsidRDefault="001D0BE5" w:rsidP="000A382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E.早期即处理困难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7、男性，58岁。2年来出现间歇性无痛性全程肉眼血尿，终末加重，近半年来出现尿频，尿痛，3个月来耻骨后痛，最可能的诊断是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A.膀胱炎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B.前列腺增生症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C.膀胱肿瘤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D.膀胱结石 </w:t>
      </w:r>
    </w:p>
    <w:p w:rsidR="001D0BE5" w:rsidRDefault="001D0BE5" w:rsidP="000A382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E.肾结核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8、膀胱癌的主要转移方式是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A.向膀胱壁深部浸润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B.种植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C.血行转移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D.随尿液逆行传播 </w:t>
      </w:r>
    </w:p>
    <w:p w:rsidR="001D0BE5" w:rsidRDefault="001D0BE5" w:rsidP="000A382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E.随尿液顺行传播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9、以下检查对前列腺癌诊断意义不大的是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A.PSA检查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B.肛门直肠指检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C.排泄性尿路造影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D.前列腺穿刺活检 </w:t>
      </w:r>
    </w:p>
    <w:p w:rsidR="001D0BE5" w:rsidRDefault="001D0BE5" w:rsidP="000A382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E.前列腺B超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10、早期膀胱癌首选的治疗是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A.肿瘤及部分膀胱切除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B.放疗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C.化疗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D.免疫疗法 </w:t>
      </w:r>
    </w:p>
    <w:p w:rsidR="001D0BE5" w:rsidRDefault="001D0BE5" w:rsidP="000A382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E.膀胱全切术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11、对于行膀胱灌注化疗病人的指导，不正确的是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A.灌注前先排空尿液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B.每隔15~30分钟更换体位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C.分别可取俯、仰、左、右卧位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D.药物需保留膀胱内2h</w:t>
      </w:r>
    </w:p>
    <w:p w:rsidR="001D0BE5" w:rsidRDefault="001D0BE5" w:rsidP="000A382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E.灌注后少喝水，减少尿液，使药物作用时间延长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12、代膀胱冲洗，应选择冲洗液的是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A.生理盐水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B.呋喃西林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C.甲硝唑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D.5%碳酸氢钠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E.蒸馏水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13、关于肾癌病人行患侧肾脏全切除的术后护理，不正确的是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A.卧床1周以上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B.麻醉复苏，血压平稳后可进食少量流质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C.保持伤口引流管通畅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D.饮水，保持尿量，冲刷尿道</w:t>
      </w:r>
    </w:p>
    <w:p w:rsidR="001D0BE5" w:rsidRDefault="001D0BE5" w:rsidP="000A382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E.应积极预防下肢静脉血栓形成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14、膀胱癌回肠代膀胱造口术后的护理，错误的是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A.保持导尿管通畅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B.每天按时行膀胱冲洗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C.保持输尿管支架固定良好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D.术后1天开放造口</w:t>
      </w:r>
    </w:p>
    <w:p w:rsidR="001D0BE5" w:rsidRDefault="001D0BE5" w:rsidP="000A382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E.使用白醋清洗尿酸结晶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15、男，49岁，间歇性血尿半年，行膀胱镜检查后，不愿饮水，护士向其解释多饮水的目的是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A.补充血液量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B.减轻尿道疼痛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C.增加排尿，预防感染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D.减少出血 </w:t>
      </w:r>
    </w:p>
    <w:p w:rsidR="001D0BE5" w:rsidRDefault="001D0BE5" w:rsidP="000A382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E.减轻尿道黏膜水肿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16、对膀胱癌保留膀胱的术后病人健康教育不包括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A.定期复查膀胱镜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B.坚持膀胱灌注化疗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C.适量运动，加强营养 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D.定期检查PSA</w:t>
      </w:r>
    </w:p>
    <w:p w:rsidR="001D0BE5" w:rsidRDefault="001D0BE5" w:rsidP="000A382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E.保持心情舒畅 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17、泌尿男性生殖系肿瘤的术后护理措施错误的是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A.肠道代膀胱术后，当天开放造口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B.肾癌根治术后，应重点监测健康肾功能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C.行肠道代膀胱手术的病人胃肠功能恢复后可进普食</w:t>
      </w:r>
    </w:p>
    <w:p w:rsidR="001D0BE5" w:rsidRDefault="001D0BE5" w:rsidP="001D0BE5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D.输尿管的引流导管拔除前需做逆行造影</w:t>
      </w:r>
    </w:p>
    <w:p w:rsidR="001D0BE5" w:rsidRDefault="001D0BE5" w:rsidP="000A382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E.输尿管皮肤造口术后应注意观察皮肤乳头的颜色以防乳头缺血坏死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三、多选题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1、膀胱肿瘤的诊断常用方法有</w:t>
      </w:r>
    </w:p>
    <w:p w:rsidR="001D0BE5" w:rsidRDefault="001D0BE5" w:rsidP="001D0BE5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A.尿脱落细胞检查 </w:t>
      </w:r>
    </w:p>
    <w:p w:rsidR="001D0BE5" w:rsidRDefault="001D0BE5" w:rsidP="001D0BE5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B.膀胱镜检查 </w:t>
      </w:r>
    </w:p>
    <w:p w:rsidR="001D0BE5" w:rsidRDefault="001D0BE5" w:rsidP="001D0BE5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C.手术探查 </w:t>
      </w:r>
    </w:p>
    <w:p w:rsidR="001D0BE5" w:rsidRDefault="001D0BE5" w:rsidP="001D0BE5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D.B型超声波检查 </w:t>
      </w:r>
    </w:p>
    <w:p w:rsidR="001D0BE5" w:rsidRDefault="001D0BE5" w:rsidP="000A382A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E.肾功能检查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2、病人，男，70岁，排尿困难夜尿增多两年，无痛肉眼血尿可能原因 </w:t>
      </w:r>
    </w:p>
    <w:p w:rsidR="001D0BE5" w:rsidRDefault="001D0BE5" w:rsidP="001D0BE5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A.前列腺增生 </w:t>
      </w:r>
    </w:p>
    <w:p w:rsidR="001D0BE5" w:rsidRDefault="001D0BE5" w:rsidP="001D0BE5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 xml:space="preserve">B.膀胱癌 </w:t>
      </w:r>
    </w:p>
    <w:p w:rsidR="001D0BE5" w:rsidRDefault="001D0BE5" w:rsidP="001D0BE5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C.输尿管癌 </w:t>
      </w:r>
    </w:p>
    <w:p w:rsidR="001D0BE5" w:rsidRDefault="001D0BE5" w:rsidP="001D0BE5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D.肾细胞癌 </w:t>
      </w:r>
    </w:p>
    <w:p w:rsidR="001D0BE5" w:rsidRDefault="001D0BE5" w:rsidP="000A382A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E.肾盂癌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四、简答题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1、膀胱镜检查目的意义？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2、膀胱灌注化疗的护理？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五、分析题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1、某男性患者40岁，两年来出现膀胱刺激征，间断性肉眼血尿，并逐渐加重，抗菌素治疗效果不佳，目前每天排尿30次左右，且为终末血尿、消瘦、贫血。请问：</w:t>
      </w:r>
    </w:p>
    <w:p w:rsidR="001D0BE5" w:rsidRDefault="001D0BE5" w:rsidP="000A382A">
      <w:pPr>
        <w:widowControl w:val="0"/>
        <w:adjustRightInd/>
        <w:spacing w:after="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（l）最可能的诊断是什么？</w:t>
      </w:r>
    </w:p>
    <w:p w:rsidR="001D0BE5" w:rsidRDefault="001D0BE5" w:rsidP="001D0BE5">
      <w:pPr>
        <w:widowControl w:val="0"/>
        <w:numPr>
          <w:ilvl w:val="0"/>
          <w:numId w:val="1"/>
        </w:numPr>
        <w:adjustRightInd/>
        <w:spacing w:after="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治疗原则是什么？</w:t>
      </w:r>
    </w:p>
    <w:p w:rsidR="001D0BE5" w:rsidRDefault="001D0BE5" w:rsidP="001D0BE5">
      <w:pPr>
        <w:widowControl w:val="0"/>
        <w:numPr>
          <w:ilvl w:val="0"/>
          <w:numId w:val="1"/>
        </w:numPr>
        <w:adjustRightInd/>
        <w:spacing w:after="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出院健康指导有哪些？</w:t>
      </w:r>
    </w:p>
    <w:p w:rsidR="001D0BE5" w:rsidRDefault="001D0BE5" w:rsidP="001D0BE5">
      <w:pPr>
        <w:widowControl w:val="0"/>
        <w:numPr>
          <w:ilvl w:val="0"/>
          <w:numId w:val="1"/>
        </w:numPr>
        <w:adjustRightInd/>
        <w:spacing w:after="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护理诊断/护理问题是什么？</w:t>
      </w:r>
    </w:p>
    <w:p w:rsidR="001D0BE5" w:rsidRDefault="001D0BE5" w:rsidP="001D0BE5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</w:p>
    <w:p w:rsidR="004358AB" w:rsidRDefault="004358AB" w:rsidP="001D0BE5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788" w:rsidRDefault="00705788" w:rsidP="001D0BE5">
      <w:pPr>
        <w:spacing w:after="0"/>
      </w:pPr>
      <w:r>
        <w:separator/>
      </w:r>
    </w:p>
  </w:endnote>
  <w:endnote w:type="continuationSeparator" w:id="0">
    <w:p w:rsidR="00705788" w:rsidRDefault="00705788" w:rsidP="001D0BE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788" w:rsidRDefault="00705788" w:rsidP="001D0BE5">
      <w:pPr>
        <w:spacing w:after="0"/>
      </w:pPr>
      <w:r>
        <w:separator/>
      </w:r>
    </w:p>
  </w:footnote>
  <w:footnote w:type="continuationSeparator" w:id="0">
    <w:p w:rsidR="00705788" w:rsidRDefault="00705788" w:rsidP="001D0BE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52C9E"/>
    <w:multiLevelType w:val="singleLevel"/>
    <w:tmpl w:val="58452C9E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382A"/>
    <w:rsid w:val="001D0BE5"/>
    <w:rsid w:val="00323B43"/>
    <w:rsid w:val="00351786"/>
    <w:rsid w:val="003D37D8"/>
    <w:rsid w:val="00426133"/>
    <w:rsid w:val="004358AB"/>
    <w:rsid w:val="00705788"/>
    <w:rsid w:val="00784B01"/>
    <w:rsid w:val="008B7726"/>
    <w:rsid w:val="00D31D50"/>
    <w:rsid w:val="00E5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0B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0BE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0BE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0BE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2016-12-06T05:07:00Z</dcterms:modified>
</cp:coreProperties>
</file>