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05" w:rsidRPr="00B0623B" w:rsidRDefault="00E22505" w:rsidP="00E22505">
      <w:pPr>
        <w:ind w:leftChars="200" w:left="400" w:firstLineChars="600" w:firstLine="1265"/>
        <w:jc w:val="center"/>
        <w:rPr>
          <w:rFonts w:ascii="宋体" w:hAnsi="宋体"/>
          <w:b/>
          <w:bCs/>
          <w:sz w:val="21"/>
          <w:szCs w:val="21"/>
        </w:rPr>
      </w:pPr>
      <w:r w:rsidRPr="00B0623B">
        <w:rPr>
          <w:rFonts w:ascii="宋体" w:hAnsi="宋体" w:hint="eastAsia"/>
          <w:b/>
          <w:bCs/>
          <w:sz w:val="21"/>
          <w:szCs w:val="21"/>
        </w:rPr>
        <w:t>第四章 消化系统疾病病人的护理（理论10学时，见习2学时）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第一节  概   述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第二节  运用护理程序对消化系统疾病病人的护理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掌握消化系统疾病的主要护理诊断、护理措施。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熟悉消化系统疾病的评估要求。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了解消化系统的结构与生理功能。</w:t>
      </w:r>
    </w:p>
    <w:p w:rsidR="00E22505" w:rsidRPr="006F7D77" w:rsidRDefault="00E22505" w:rsidP="00E22505">
      <w:pPr>
        <w:ind w:firstLineChars="100" w:firstLine="210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 xml:space="preserve"> </w:t>
      </w: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讲解消化系统的组成与结构特点。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消化系统疾病的护理评估要点。</w:t>
      </w:r>
    </w:p>
    <w:p w:rsidR="00E22505" w:rsidRPr="00B0623B" w:rsidRDefault="00E22505" w:rsidP="00E22505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要求掌握消化系统疾病的主要护理诊断及常用护理措施。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第三节   胃  炎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掌握慢性胃炎的概念、病因和发病机理。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熟悉急、慢性胃炎的评估内容、护理诊断、护理措施。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讲解急、慢性胃炎概念、病因、发病机理。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急慢性胃炎的临床表现、治疗要点，药物治疗。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防止要点、护理要点及护理措施。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急慢性胃炎健康教育。</w:t>
      </w:r>
    </w:p>
    <w:p w:rsidR="00E22505" w:rsidRPr="006F7D77" w:rsidRDefault="00E22505" w:rsidP="00E22505">
      <w:pPr>
        <w:ind w:firstLineChars="100" w:firstLine="210"/>
        <w:rPr>
          <w:rFonts w:ascii="宋体" w:hAnsi="宋体"/>
          <w:b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 xml:space="preserve"> </w:t>
      </w: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第四节 消化性溃疡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掌握本病的概念、疼痛特点、并发症。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熟悉本病的评估、护理措施。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了解本病的病因与发病机理。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讲解病因和发病机理、临床表现、区别十二指肠溃疡和胃溃疡、并发症。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消化性溃疡药物治疗要点、护理评估、护理诊断、护理措施，结合病例能应用护理程序进行护理。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针对病例进行健康教育。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运用多媒体技术教学。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第五节 胃  癌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了解胃癌的发病率及流行病学特点。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熟悉本病的病因和发病机制、临床表现。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4.</w:t>
      </w:r>
      <w:r w:rsidRPr="00B0623B">
        <w:rPr>
          <w:rFonts w:ascii="宋体" w:hAnsi="宋体" w:hint="eastAsia"/>
          <w:sz w:val="21"/>
          <w:szCs w:val="21"/>
        </w:rPr>
        <w:t>掌握本病主要护理措施和健康教育。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讲解概念、发病率、流行病学。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讲解本病的病因和发病机理、临床表现。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胃癌治疗方法，WHO疼痛三阶梯止痛原则。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护理措施及健康教育。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第六节    肠 结 核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掌握肠结核的概念。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了解本病的病因和发病机理、临床表现及治疗要点。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熟悉本病主要护理措施和健康教育。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讲解本病的概念、病因、发病机制。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讲解本病的临床表现及治疗要点。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主要护理措施和健康教育。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第七节  溃疡性结肠炎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掌握溃疡型结肠炎的概念。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了解本病的病因发病机制。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了解本病的临床表现、临床分型、并发症和治疗要点。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熟悉本病主要护理措施和健康教育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讲解本病的概念、病因和发病机制。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讲解本病的临床表现、临床分型、并发症和治疗要点。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本病的主要护理措施和健康教育。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</w:t>
      </w:r>
      <w:r w:rsidRPr="006F7D77">
        <w:rPr>
          <w:rFonts w:ascii="宋体" w:hAnsi="宋体"/>
          <w:b/>
          <w:sz w:val="21"/>
          <w:szCs w:val="21"/>
        </w:rPr>
        <w:t xml:space="preserve"> </w:t>
      </w:r>
      <w:r w:rsidRPr="006F7D77">
        <w:rPr>
          <w:rFonts w:ascii="宋体" w:hAnsi="宋体" w:hint="eastAsia"/>
          <w:b/>
          <w:sz w:val="21"/>
          <w:szCs w:val="21"/>
        </w:rPr>
        <w:t>八节  肝 硬 化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掌握肝硬化的概念。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了解本病的病因和发病机制、临床表现、并发症和治疗要点。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掌握本病的护理评估和护理诊断、护理计划及评价。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熟悉本病的健康教育</w:t>
      </w:r>
    </w:p>
    <w:p w:rsidR="00E22505" w:rsidRPr="006F7D77" w:rsidRDefault="00E22505" w:rsidP="00E22505">
      <w:pPr>
        <w:ind w:firstLineChars="100" w:firstLine="211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 xml:space="preserve"> 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讲解肝硬化的概念。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讲解本病的病因和发病机制、临床表现、并发症及治疗要点。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本病的护理评估、护理诊断、护理措施及评价的健康教育。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lastRenderedPageBreak/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讲课前示教肝硬化的典型病例。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课堂讲授，结合图片讲解。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讲课后在见习中结合临床病例，加深对本病的护理评估、护理诊断、护理计划及评价的知识理解。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第九节  原发性肝癌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掌握原发性肝癌的概念。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了解本病的病因与发病机制、临床表现和治疗方法。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熟悉本病的主要护理要点和健康教育。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讲解本病的病因、发病机制、临床表现和治疗方法。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本病的主要护理要点和健康教育。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见习典型病例。</w:t>
      </w:r>
    </w:p>
    <w:p w:rsidR="00E22505" w:rsidRPr="006F7D77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第十节 肝性脑病</w:t>
      </w:r>
    </w:p>
    <w:p w:rsidR="00E22505" w:rsidRPr="006F7D77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6F7D77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掌握肝性脑病的概念和诱发因素。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了解本病的病因和发病机制。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熟悉本病的临床表现（临床分期）和治疗要点。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掌握本病的护理评估，主要护理诊断、护理计划及评价和健康教育。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肝性脑病的概念和诱发因素。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讲解本病的病因和发病机制。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讲解本病的临床表现（临床分期）及治疗要点。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本病护理评估、主要护理诊断、护理计划及护理措施、护理评价和健康教育。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见习中结合病例，加深对本病的护理评估、主要护理诊断、护理措施及评价等内容的理解。</w:t>
      </w:r>
    </w:p>
    <w:p w:rsidR="00E22505" w:rsidRPr="003511E3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第十一节   急性胰腺炎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掌握急性胰腺炎的概念。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了解本病的病因和发病机制。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熟悉本病的临床表现和治疗要点。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掌握本病的主要护理措施，出血坏死型胰腺炎的抢救配合，健康教育。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讲解本病的概念、病因和发病机制。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讲解本病的临床表现和治疗要点。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本病的主要护理措施、出血坏死型胰腺炎的抢救配合、健康教育。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本病的健康教育。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见习典型病例，加深对出血坏死型胰腺炎的抢救配合知识的理解。</w:t>
      </w:r>
    </w:p>
    <w:p w:rsidR="00E22505" w:rsidRDefault="00E22505" w:rsidP="00E22505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E22505" w:rsidRPr="003511E3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第十二节 结核性腹膜炎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了解结核性腹膜炎的概念、病因和发病机制。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了解本病的临床表现和治疗要点。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熟悉本病的主要护理措施和健康教育。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讲解本病的概念、病因、发病机制。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讲解本病的临床表现和治疗要点。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本病的主要护理措施和健康教育。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见习典型病例。</w:t>
      </w:r>
    </w:p>
    <w:p w:rsidR="00E22505" w:rsidRPr="003511E3" w:rsidRDefault="00E22505" w:rsidP="00E22505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第十三节  上消化道出血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掌握上消化道出血的概念、配合抢救的要点。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了解上消化道出血的病因、临床表现及治疗要点。</w:t>
      </w:r>
    </w:p>
    <w:p w:rsidR="00E22505" w:rsidRPr="00B0623B" w:rsidRDefault="00E22505" w:rsidP="00E22505">
      <w:pPr>
        <w:ind w:leftChars="200" w:left="400"/>
        <w:jc w:val="distribute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掌</w:t>
      </w:r>
      <w:r w:rsidRPr="00B0623B">
        <w:rPr>
          <w:rFonts w:ascii="宋体" w:hAnsi="宋体" w:hint="eastAsia"/>
          <w:spacing w:val="-20"/>
          <w:sz w:val="21"/>
          <w:szCs w:val="21"/>
        </w:rPr>
        <w:t>握上消化道出血的护理评估、主要护理措施、护理计划及评价和健康教育。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讲解上消化道出血的概念。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讲解上消化道出血的病因、临床表现及治疗要点。</w:t>
      </w:r>
    </w:p>
    <w:p w:rsidR="00E22505" w:rsidRPr="00B0623B" w:rsidRDefault="00E22505" w:rsidP="00E22505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上消化道出血的护理评估、主要护理措施（三、四腔管的应用和护理）、配合抢救要点护理计划及评估和健康教育。</w:t>
      </w:r>
    </w:p>
    <w:p w:rsidR="00E22505" w:rsidRPr="003511E3" w:rsidRDefault="00E22505" w:rsidP="00E22505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E22505" w:rsidRPr="00B0623B" w:rsidRDefault="00E22505" w:rsidP="00E22505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见习临床典型病例。</w:t>
      </w:r>
    </w:p>
    <w:p w:rsidR="00B37168" w:rsidRPr="00E22505" w:rsidRDefault="00B37168">
      <w:bookmarkStart w:id="0" w:name="_GoBack"/>
      <w:bookmarkEnd w:id="0"/>
    </w:p>
    <w:sectPr w:rsidR="00B37168" w:rsidRPr="00E22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05" w:rsidRDefault="00E22505" w:rsidP="00E22505">
      <w:r>
        <w:separator/>
      </w:r>
    </w:p>
  </w:endnote>
  <w:endnote w:type="continuationSeparator" w:id="0">
    <w:p w:rsidR="00E22505" w:rsidRDefault="00E22505" w:rsidP="00E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05" w:rsidRDefault="00E22505" w:rsidP="00E22505">
      <w:r>
        <w:separator/>
      </w:r>
    </w:p>
  </w:footnote>
  <w:footnote w:type="continuationSeparator" w:id="0">
    <w:p w:rsidR="00E22505" w:rsidRDefault="00E22505" w:rsidP="00E2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E8"/>
    <w:rsid w:val="00B37168"/>
    <w:rsid w:val="00E22505"/>
    <w:rsid w:val="00F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05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5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505"/>
    <w:rPr>
      <w:sz w:val="18"/>
      <w:szCs w:val="18"/>
    </w:rPr>
  </w:style>
  <w:style w:type="paragraph" w:styleId="3">
    <w:name w:val="Body Text Indent 3"/>
    <w:basedOn w:val="a"/>
    <w:link w:val="3Char"/>
    <w:rsid w:val="00E2250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E22505"/>
    <w:rPr>
      <w:rFonts w:ascii="Times New Roman" w:eastAsia="宋体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05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5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505"/>
    <w:rPr>
      <w:sz w:val="18"/>
      <w:szCs w:val="18"/>
    </w:rPr>
  </w:style>
  <w:style w:type="paragraph" w:styleId="3">
    <w:name w:val="Body Text Indent 3"/>
    <w:basedOn w:val="a"/>
    <w:link w:val="3Char"/>
    <w:rsid w:val="00E2250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E22505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2</cp:revision>
  <dcterms:created xsi:type="dcterms:W3CDTF">2016-12-09T14:58:00Z</dcterms:created>
  <dcterms:modified xsi:type="dcterms:W3CDTF">2016-12-09T14:58:00Z</dcterms:modified>
</cp:coreProperties>
</file>