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B4" w:rsidRDefault="005A49B4" w:rsidP="005A49B4">
      <w:pPr>
        <w:adjustRightInd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第三十三章 胰腺疾病病人的护理</w:t>
      </w:r>
    </w:p>
    <w:p w:rsidR="005A49B4" w:rsidRDefault="005A49B4" w:rsidP="005A49B4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一、名词解释</w:t>
      </w:r>
    </w:p>
    <w:p w:rsidR="00A42D00" w:rsidRDefault="005A49B4" w:rsidP="005A49B4">
      <w:pPr>
        <w:adjustRightInd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1、胰瘘：</w:t>
      </w:r>
      <w:r w:rsidR="00A42D00">
        <w:rPr>
          <w:rFonts w:ascii="宋体" w:eastAsia="宋体" w:hAnsi="宋体" w:cs="宋体" w:hint="eastAsia"/>
          <w:sz w:val="21"/>
          <w:szCs w:val="21"/>
        </w:rPr>
        <w:t xml:space="preserve"> </w:t>
      </w:r>
    </w:p>
    <w:p w:rsidR="00A42D00" w:rsidRDefault="005A49B4" w:rsidP="005A49B4">
      <w:pPr>
        <w:adjustRightInd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2、Whipple三联症：</w:t>
      </w:r>
    </w:p>
    <w:p w:rsidR="005A49B4" w:rsidRDefault="005A49B4" w:rsidP="005A49B4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二、单项选择题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1、胰腺疾病与胆道疾病互相关系的解剖基础是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A.胆总管与胰管共同开口于十二指肠乳头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B.胆总管与胰腺紧贴，并位于胰腺后方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C.胰腺肿大时能压迫胆总管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D.均属肝门部器官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E.胆总管和胰管开口处均有括约肌围绕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2、在我国，急性胰腺炎最常见的病因是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A．胆道疾病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B．饮食因素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C．过量饮酒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D．高脂血症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E．创伤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3、急性胰腺炎的基本病理改变是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A．纤维化病变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B．水肿、出血、坏死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C．假性囊肿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D．脓肿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E．萎缩，退化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4、张先生，45岁，诊断为急性胰腺炎，非手术治疗期间提不其病情加重的临床表现是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A．腹痛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B．黄疽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C．呕吐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D．休克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E．脓肿形成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5、急性胰腺炎病人腹痛的特点是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A．开始于右上腹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B．常于夜间突然发作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C．呕吐后腹痛可缓解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D．呈间歇性疼痛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E．疼痛可放射至左肩、左腰背部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6、急性胰腺炎病人血钙低于2.0mmol/L，常提示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A．病情严重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B．发生四肢抽搐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C．腹部体征加重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D．呕吐严重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E．胃肠道吸收功能障碍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7、急性胰腺炎病人尿淀粉酶与血清淀粉酶增高的关系为</w:t>
      </w:r>
    </w:p>
    <w:p w:rsidR="005A49B4" w:rsidRDefault="005A49B4" w:rsidP="005A49B4">
      <w:pPr>
        <w:adjustRightInd/>
        <w:ind w:leftChars="100" w:left="2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A．前者与后者同时增高</w:t>
      </w:r>
    </w:p>
    <w:p w:rsidR="005A49B4" w:rsidRDefault="005A49B4" w:rsidP="005A49B4">
      <w:pPr>
        <w:adjustRightInd/>
        <w:ind w:leftChars="100" w:left="2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B．前者增高先于后者</w:t>
      </w:r>
    </w:p>
    <w:p w:rsidR="005A49B4" w:rsidRDefault="005A49B4" w:rsidP="005A49B4">
      <w:pPr>
        <w:adjustRightInd/>
        <w:ind w:leftChars="100" w:left="2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C．前者增高迟于后者</w:t>
      </w:r>
    </w:p>
    <w:p w:rsidR="005A49B4" w:rsidRDefault="005A49B4" w:rsidP="005A49B4">
      <w:pPr>
        <w:adjustRightInd/>
        <w:ind w:leftChars="100" w:left="2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D．前者不增高，后者增高</w:t>
      </w:r>
    </w:p>
    <w:p w:rsidR="005A49B4" w:rsidRDefault="005A49B4" w:rsidP="00A42D00">
      <w:pPr>
        <w:adjustRightInd/>
        <w:ind w:leftChars="100" w:left="2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E．前者持续增高，后者先高后低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8、诊断急性胰腺炎的重要依据是</w:t>
      </w:r>
    </w:p>
    <w:p w:rsidR="005A49B4" w:rsidRDefault="005A49B4" w:rsidP="005A49B4">
      <w:pPr>
        <w:adjustRightInd/>
        <w:ind w:leftChars="100" w:left="2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A．上腹部疼痛</w:t>
      </w:r>
    </w:p>
    <w:p w:rsidR="005A49B4" w:rsidRDefault="005A49B4" w:rsidP="005A49B4">
      <w:pPr>
        <w:adjustRightInd/>
        <w:ind w:leftChars="100" w:left="2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B．腹胀，排气、排便停止</w:t>
      </w:r>
    </w:p>
    <w:p w:rsidR="005A49B4" w:rsidRDefault="005A49B4" w:rsidP="005A49B4">
      <w:pPr>
        <w:adjustRightInd/>
        <w:ind w:leftChars="100" w:left="2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C．肠鸣音减弱</w:t>
      </w:r>
    </w:p>
    <w:p w:rsidR="005A49B4" w:rsidRDefault="005A49B4" w:rsidP="005A49B4">
      <w:pPr>
        <w:adjustRightInd/>
        <w:ind w:leftChars="100" w:left="2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D．血清淀粉酶超过500u/L（</w:t>
      </w:r>
      <w:proofErr w:type="spellStart"/>
      <w:r>
        <w:rPr>
          <w:rFonts w:ascii="宋体" w:eastAsia="宋体" w:hAnsi="宋体" w:cs="宋体" w:hint="eastAsia"/>
          <w:sz w:val="21"/>
          <w:szCs w:val="21"/>
        </w:rPr>
        <w:t>Somogyi</w:t>
      </w:r>
      <w:proofErr w:type="spellEnd"/>
      <w:r>
        <w:rPr>
          <w:rFonts w:ascii="宋体" w:eastAsia="宋体" w:hAnsi="宋体" w:cs="宋体" w:hint="eastAsia"/>
          <w:sz w:val="21"/>
          <w:szCs w:val="21"/>
        </w:rPr>
        <w:t>法）</w:t>
      </w:r>
    </w:p>
    <w:p w:rsidR="005A49B4" w:rsidRDefault="005A49B4" w:rsidP="00A42D00">
      <w:pPr>
        <w:adjustRightInd/>
        <w:ind w:leftChars="100" w:left="2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E．腹部X线平片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9、李先生，52岁，诊断为急性胆源性胰腺炎，自诉腹胀明显，治疗过程中需慎用的药物</w:t>
      </w:r>
      <w:r w:rsidR="00A42D00">
        <w:rPr>
          <w:rFonts w:ascii="宋体" w:eastAsia="宋体" w:hAnsi="宋体" w:cs="宋体" w:hint="eastAsia"/>
          <w:sz w:val="21"/>
          <w:szCs w:val="21"/>
        </w:rPr>
        <w:t xml:space="preserve">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A．抗生素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B．山莨菪碱  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C．生长抑素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D．盐酸哌替啶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E．葡萄糖酸钙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10、胰腺癌切除率低的主要原因为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A．癌直接浸润和转移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B．癌的恶性程度高  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C．并发胆道疾病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D．年老、体弱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E．手术复杂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11、与胰岛素瘤无因果关系的是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A．精神症状 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B．心慌、震颤    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C．肥胖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D．库欣( Cushing)综合征           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E．发作性低血糖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12、胰腺癌最常见的组织学类型为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A．腺泡细胞癌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B．导管细胞癌  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C．多形性腺癌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D．纤维细胞腺癌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E．黏液癌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13、胰腺癌最好发的部位是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A．胰腺头部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B．胰腺体部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C．胰腺尾部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D．全胰腺  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E．异位胰腺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14、急性胰腺炎病人实验室检查结果常出现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A．血淀粉酶降低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B．血钙值降低  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C．血糖降低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D．白细胞计数正常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E．血小板数升高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15、李女士，55岁，因胆囊结石诱发急性胰腺炎入院，该病人的处理原则是</w:t>
      </w:r>
    </w:p>
    <w:p w:rsidR="005A49B4" w:rsidRDefault="005A49B4" w:rsidP="005A49B4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A．立即手术</w:t>
      </w:r>
    </w:p>
    <w:p w:rsidR="005A49B4" w:rsidRDefault="005A49B4" w:rsidP="005A49B4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B．作好术前准备后再手术</w:t>
      </w:r>
    </w:p>
    <w:p w:rsidR="005A49B4" w:rsidRDefault="005A49B4" w:rsidP="005A49B4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C．抗感染，对症处理</w:t>
      </w:r>
    </w:p>
    <w:p w:rsidR="005A49B4" w:rsidRDefault="005A49B4" w:rsidP="005A49B4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D．非手术治疗不缓解，应早期手术治疗</w:t>
      </w:r>
    </w:p>
    <w:p w:rsidR="005A49B4" w:rsidRDefault="005A49B4" w:rsidP="00A42D00">
      <w:pPr>
        <w:adjustRightInd/>
        <w:ind w:leftChars="200" w:left="440"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E．中西跃结合治疗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16、急性胰腺炎病人血淀粉酶高低与病变程度的关系是</w:t>
      </w:r>
    </w:p>
    <w:p w:rsidR="005A49B4" w:rsidRDefault="005A49B4" w:rsidP="005A49B4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A．出血性胰腺炎发病24小时内血淀粉酶一般不高</w:t>
      </w:r>
    </w:p>
    <w:p w:rsidR="005A49B4" w:rsidRDefault="005A49B4" w:rsidP="005A49B4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B．严重出血坏死性胰腺炎血淀粉酶可不升高</w:t>
      </w:r>
    </w:p>
    <w:p w:rsidR="005A49B4" w:rsidRDefault="005A49B4" w:rsidP="005A49B4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C．淀粉酶高表示胰腺严重破坏</w:t>
      </w:r>
    </w:p>
    <w:p w:rsidR="005A49B4" w:rsidRDefault="005A49B4" w:rsidP="005A49B4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D．淀粉酶高低与胰腺病变程度成正比</w:t>
      </w:r>
    </w:p>
    <w:p w:rsidR="005A49B4" w:rsidRDefault="005A49B4" w:rsidP="00A42D00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E．水肿性胰腺炎淀粉酶多数不高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17、胰腺癌与壶腹部癌的主要鉴别点是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A．黄疸进行性加重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B．肝功能异常   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C．淀粉酶升高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D．消化不良、腹泻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E．皮肤瘙痒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18、胰腺癌最常见的首发症状是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A．上腹痛和上腹饱胀不适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B．黄疸   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C．消化道症状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D．消瘦和乏力           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E．发热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19、诊断胰岛素瘤最准确方法是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A.儿茶酚胺测定     .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B.空腹血糖测定 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C.葡萄糖耐量试验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D.饥饿试验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E.血清胰岛素测定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20、急性胰腺炎病人禁用的解痉镇痛药是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A.山莨菪碱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B.吗啡      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 阿托品</w:t>
      </w:r>
    </w:p>
    <w:p w:rsidR="005A49B4" w:rsidRDefault="005A49B4" w:rsidP="005A49B4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D.哌替啶      </w:t>
      </w:r>
    </w:p>
    <w:p w:rsidR="005A49B4" w:rsidRDefault="005A49B4" w:rsidP="00A42D00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E.曲马朵</w:t>
      </w:r>
    </w:p>
    <w:p w:rsidR="005A49B4" w:rsidRDefault="005A49B4" w:rsidP="005A49B4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三、多项选择题</w:t>
      </w:r>
    </w:p>
    <w:p w:rsidR="005A49B4" w:rsidRDefault="005A49B4" w:rsidP="00A42D00">
      <w:pPr>
        <w:pStyle w:val="1"/>
        <w:widowControl/>
        <w:snapToGrid w:val="0"/>
        <w:ind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1、胰腺癌的主要症状和体征是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 上腹痛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B. 上腹部肿块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 消化不良、腹泻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D. 乏力和消瘦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E. 黄疸进行性加重</w:t>
      </w:r>
    </w:p>
    <w:p w:rsidR="005A49B4" w:rsidRDefault="005A49B4" w:rsidP="00A42D00">
      <w:pPr>
        <w:pStyle w:val="1"/>
        <w:widowControl/>
        <w:snapToGrid w:val="0"/>
        <w:ind w:firstLineChars="0"/>
        <w:jc w:val="left"/>
        <w:rPr>
          <w:rFonts w:ascii="宋体" w:hAnsi="宋体" w:cs="宋体"/>
          <w:szCs w:val="21"/>
        </w:rPr>
      </w:pPr>
    </w:p>
    <w:p w:rsidR="005A49B4" w:rsidRDefault="005A49B4" w:rsidP="00A42D00">
      <w:pPr>
        <w:pStyle w:val="1"/>
        <w:widowControl/>
        <w:snapToGrid w:val="0"/>
        <w:ind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2、胰腺癌常好发于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 腺体、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B. 颈部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 全胰腺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D. 胰头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E. 胰尾</w:t>
      </w:r>
    </w:p>
    <w:p w:rsidR="005A49B4" w:rsidRDefault="005A49B4" w:rsidP="005A49B4">
      <w:pPr>
        <w:pStyle w:val="1"/>
        <w:widowControl/>
        <w:snapToGrid w:val="0"/>
        <w:ind w:left="720" w:firstLineChars="0" w:firstLine="0"/>
        <w:jc w:val="left"/>
        <w:rPr>
          <w:rFonts w:ascii="宋体" w:hAnsi="宋体" w:cs="宋体"/>
          <w:szCs w:val="21"/>
        </w:rPr>
      </w:pPr>
    </w:p>
    <w:p w:rsidR="005A49B4" w:rsidRDefault="005A49B4" w:rsidP="00A42D00">
      <w:pPr>
        <w:pStyle w:val="1"/>
        <w:widowControl/>
        <w:snapToGrid w:val="0"/>
        <w:ind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3、下列哪项符合急性水肿性胰腺炎的临床表现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A.腹痛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B. 恶心、呕吐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C.腹膜炎体征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D.高度腹胀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E.血、尿淀粉酶升高</w:t>
      </w:r>
    </w:p>
    <w:p w:rsidR="005A49B4" w:rsidRDefault="005A49B4" w:rsidP="005A49B4">
      <w:pPr>
        <w:pStyle w:val="1"/>
        <w:widowControl/>
        <w:snapToGrid w:val="0"/>
        <w:ind w:left="720" w:firstLineChars="0" w:firstLine="0"/>
        <w:jc w:val="left"/>
        <w:rPr>
          <w:rFonts w:ascii="宋体" w:hAnsi="宋体" w:cs="宋体"/>
          <w:szCs w:val="21"/>
        </w:rPr>
      </w:pPr>
    </w:p>
    <w:p w:rsidR="005A49B4" w:rsidRDefault="005A49B4" w:rsidP="00A42D00">
      <w:pPr>
        <w:pStyle w:val="1"/>
        <w:widowControl/>
        <w:snapToGrid w:val="0"/>
        <w:ind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4、引起急性胰腺炎的最常见原因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A.梗阻因素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B.暴饮暴食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C.创伤因素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D.高脂血症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E.感染因素</w:t>
      </w:r>
    </w:p>
    <w:p w:rsidR="005A49B4" w:rsidRDefault="005A49B4" w:rsidP="005A49B4">
      <w:pPr>
        <w:pStyle w:val="1"/>
        <w:widowControl/>
        <w:snapToGrid w:val="0"/>
        <w:ind w:left="720" w:firstLineChars="0" w:firstLine="0"/>
        <w:jc w:val="left"/>
        <w:rPr>
          <w:rFonts w:ascii="宋体" w:hAnsi="宋体" w:cs="宋体"/>
          <w:szCs w:val="21"/>
        </w:rPr>
      </w:pPr>
    </w:p>
    <w:p w:rsidR="005A49B4" w:rsidRDefault="005A49B4" w:rsidP="00A42D00">
      <w:pPr>
        <w:pStyle w:val="1"/>
        <w:widowControl/>
        <w:snapToGrid w:val="0"/>
        <w:ind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5、慢性胰腺炎的主要临床表现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A.腹痛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B.脂肪泻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C.体重下降、消瘦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D.糖尿病</w:t>
      </w:r>
    </w:p>
    <w:p w:rsidR="005A49B4" w:rsidRDefault="005A49B4" w:rsidP="005A49B4">
      <w:pPr>
        <w:pStyle w:val="1"/>
        <w:widowControl/>
        <w:snapToGrid w:val="0"/>
        <w:ind w:leftChars="900" w:left="198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E.腹部包块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</w:p>
    <w:p w:rsidR="005A49B4" w:rsidRDefault="005A49B4" w:rsidP="005A49B4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四、简答题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1、简述腹腔双套管灌洗引流的护理。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2、简述胰十二指肠切除术后，发生胰瘘病人的护理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3、简述急性胰腺炎病人补液治疗的护理。</w:t>
      </w:r>
    </w:p>
    <w:p w:rsidR="005A49B4" w:rsidRDefault="005A49B4" w:rsidP="005A49B4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五、病例分析题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张女士，60岁，因“上腹痛12小时，伴恶心、呕吐”急诊人院，病人晚餐后1小时开始出现上腹正中隐痛，逐渐加重，呈持续性刀割样疼痛并向腰背部放射。伴低热，频繁呕吐，呕吐后腹痛无明显缓解，多次使用镇痛药但效果不明显。查体：体温39℃．脉搏124次/分，呼吸24次/分，血压1 30/80mmHg；急件病容，侧卧蜷曲位，巩膜无黄染，腹膨隆，上腹部压痛、可疑反跳痛，轻度肌紧张，未触及肿块，Murphy征阴性，肠鸣音稍弱，实验室检查：Hh120g/L，WBC22×109/I,，血小板110×I09/L，血清淀粉酶1120U/Dl,尿淀粉酶320U/dL（</w:t>
      </w:r>
      <w:proofErr w:type="spellStart"/>
      <w:r>
        <w:rPr>
          <w:rFonts w:ascii="宋体" w:eastAsia="宋体" w:hAnsi="宋体" w:cs="宋体" w:hint="eastAsia"/>
          <w:sz w:val="21"/>
          <w:szCs w:val="21"/>
        </w:rPr>
        <w:t>Somogyi</w:t>
      </w:r>
      <w:proofErr w:type="spellEnd"/>
      <w:r>
        <w:rPr>
          <w:rFonts w:ascii="宋体" w:eastAsia="宋体" w:hAnsi="宋体" w:cs="宋体" w:hint="eastAsia"/>
          <w:sz w:val="21"/>
          <w:szCs w:val="21"/>
        </w:rPr>
        <w:t>法），腹平片未见膈下游离气体。病人无明确的心、肺、肝肾病史，既往有胆石症多年。请问：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(1)针对病人目前隋况，请列出主要护理诊断/问题？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(2)护士接诊后，针对病人病情应配合医师采取哪些护理措施？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王先生，58岁，因“无痛性、进行性皮肤巩膜黄染半月”人院。半月前，自觉全身皮肤瘙痒并发现皮肤巩膜黄染，小便为浓茶色，无腹痛、发热等。自行服用消炎利胆片，黄疸未见消退并有加重趋势，发病以来体重下降5kg。查体：体温36 8℃，脉搏70次/分，血压ll0/79mmHg，实验室检查：CEA及CA19-9升高；B超检查示胰头肿大，胰管扩张。请问：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(1)针对目前病人皮肤瘙痒，护士可采取哪些措施缓解病人不适？</w:t>
      </w:r>
    </w:p>
    <w:p w:rsidR="005A49B4" w:rsidRDefault="005A49B4" w:rsidP="005A49B4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(2)病人行胰十二指肠切除术，术后48小时内最常见的并发症及护理要点。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02" w:rsidRDefault="00B33F02" w:rsidP="005A49B4">
      <w:pPr>
        <w:spacing w:after="0"/>
      </w:pPr>
      <w:r>
        <w:separator/>
      </w:r>
    </w:p>
  </w:endnote>
  <w:endnote w:type="continuationSeparator" w:id="0">
    <w:p w:rsidR="00B33F02" w:rsidRDefault="00B33F02" w:rsidP="005A49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02" w:rsidRDefault="00B33F02" w:rsidP="005A49B4">
      <w:pPr>
        <w:spacing w:after="0"/>
      </w:pPr>
      <w:r>
        <w:separator/>
      </w:r>
    </w:p>
  </w:footnote>
  <w:footnote w:type="continuationSeparator" w:id="0">
    <w:p w:rsidR="00B33F02" w:rsidRDefault="00B33F02" w:rsidP="005A49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A49B4"/>
    <w:rsid w:val="008B7726"/>
    <w:rsid w:val="009279C7"/>
    <w:rsid w:val="00A42D00"/>
    <w:rsid w:val="00B33F02"/>
    <w:rsid w:val="00CE61F5"/>
    <w:rsid w:val="00D31D50"/>
    <w:rsid w:val="00E9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9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9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9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9B4"/>
    <w:rPr>
      <w:rFonts w:ascii="Tahoma" w:hAnsi="Tahoma"/>
      <w:sz w:val="18"/>
      <w:szCs w:val="18"/>
    </w:rPr>
  </w:style>
  <w:style w:type="paragraph" w:customStyle="1" w:styleId="1">
    <w:name w:val="列出段落1"/>
    <w:basedOn w:val="a"/>
    <w:qFormat/>
    <w:rsid w:val="005A49B4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2016-12-06T07:24:00Z</dcterms:modified>
</cp:coreProperties>
</file>